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B" w:rsidRPr="00315411" w:rsidRDefault="00167BDB" w:rsidP="00167B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411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167BDB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167BDB" w:rsidRPr="00A03E05" w:rsidRDefault="00167BDB" w:rsidP="00167B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67BDB" w:rsidRPr="00A03E05" w:rsidRDefault="00167BDB" w:rsidP="00167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</w:r>
      <w:r w:rsidRPr="00A03E0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</w:p>
    <w:p w:rsidR="00167BDB" w:rsidRPr="00A03E05" w:rsidRDefault="00167BDB" w:rsidP="00167B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 марта 2016года                                                                                    №106</w:t>
      </w:r>
    </w:p>
    <w:p w:rsidR="00167BDB" w:rsidRPr="00A03E05" w:rsidRDefault="00167BDB" w:rsidP="00167B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167BDB" w:rsidRPr="00A03E05" w:rsidTr="00EE0293">
        <w:trPr>
          <w:trHeight w:val="10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67BDB" w:rsidRPr="00A03E05" w:rsidRDefault="00167BDB" w:rsidP="00EE0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решение  земского собрания Фощеватовского сельского поселения 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90</w:t>
            </w:r>
            <w:r w:rsidRPr="00A03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67BDB" w:rsidRPr="00A03E05" w:rsidRDefault="00167BDB" w:rsidP="00167B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167BDB" w:rsidRPr="00A03E05" w:rsidRDefault="00167BDB" w:rsidP="00167BDB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8"/>
          <w:szCs w:val="28"/>
        </w:rPr>
      </w:pPr>
    </w:p>
    <w:p w:rsidR="00167BDB" w:rsidRPr="00C35477" w:rsidRDefault="00167BDB" w:rsidP="00167BDB">
      <w:pPr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C35477">
        <w:rPr>
          <w:rFonts w:ascii="Times New Roman" w:hAnsi="Times New Roman"/>
          <w:sz w:val="24"/>
          <w:szCs w:val="24"/>
        </w:rPr>
        <w:t xml:space="preserve">         </w:t>
      </w:r>
      <w:r w:rsidRPr="00C35477">
        <w:rPr>
          <w:rFonts w:ascii="Times New Roman" w:hAnsi="Times New Roman"/>
          <w:sz w:val="28"/>
          <w:szCs w:val="28"/>
        </w:rPr>
        <w:t xml:space="preserve">В соответствии с Уставом Фощеватовского сельского поселения земское собрание  Фощеватовского сельского поселения </w:t>
      </w:r>
      <w:r w:rsidRPr="00C35477">
        <w:rPr>
          <w:rFonts w:ascii="Times New Roman" w:hAnsi="Times New Roman"/>
          <w:b/>
          <w:sz w:val="28"/>
          <w:szCs w:val="28"/>
        </w:rPr>
        <w:t>решило:</w:t>
      </w:r>
    </w:p>
    <w:p w:rsidR="00167BDB" w:rsidRPr="00C35477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C35477">
        <w:rPr>
          <w:rFonts w:ascii="Times New Roman" w:hAnsi="Times New Roman"/>
          <w:sz w:val="28"/>
          <w:szCs w:val="28"/>
        </w:rPr>
        <w:t xml:space="preserve">       1. Внести в решение земского собрания Фощеватовского сельского поселения от 29 декабря 2015 года  № 90 «О бюджете Фощеватовского сельского поселения муниципального района «Волоконовский район» на 2016 год» следующие изменения: </w:t>
      </w:r>
    </w:p>
    <w:p w:rsidR="00167BDB" w:rsidRPr="00C35477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C35477">
        <w:rPr>
          <w:rFonts w:ascii="Times New Roman" w:hAnsi="Times New Roman"/>
          <w:sz w:val="28"/>
          <w:szCs w:val="28"/>
        </w:rPr>
        <w:t xml:space="preserve">   1) статью 1 изложить в следующей редакции:</w:t>
      </w:r>
    </w:p>
    <w:p w:rsidR="00167BDB" w:rsidRPr="00C35477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C35477">
        <w:rPr>
          <w:rFonts w:ascii="Times New Roman" w:hAnsi="Times New Roman"/>
          <w:b/>
          <w:sz w:val="28"/>
          <w:szCs w:val="28"/>
        </w:rPr>
        <w:t xml:space="preserve">      «</w:t>
      </w:r>
      <w:r w:rsidRPr="00C35477">
        <w:rPr>
          <w:rFonts w:ascii="Times New Roman" w:hAnsi="Times New Roman"/>
          <w:sz w:val="28"/>
          <w:szCs w:val="28"/>
        </w:rPr>
        <w:t>Статья 1.</w:t>
      </w:r>
      <w:r w:rsidRPr="00C35477">
        <w:rPr>
          <w:rFonts w:ascii="Times New Roman" w:hAnsi="Times New Roman"/>
          <w:b/>
          <w:sz w:val="28"/>
          <w:szCs w:val="28"/>
        </w:rPr>
        <w:t xml:space="preserve"> </w:t>
      </w:r>
      <w:r w:rsidRPr="00C35477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Pr="00C35477">
        <w:rPr>
          <w:rFonts w:ascii="Times New Roman" w:hAnsi="Times New Roman"/>
          <w:b/>
          <w:sz w:val="28"/>
          <w:szCs w:val="28"/>
        </w:rPr>
        <w:t xml:space="preserve"> </w:t>
      </w:r>
      <w:r w:rsidRPr="00C35477">
        <w:rPr>
          <w:rFonts w:ascii="Times New Roman" w:hAnsi="Times New Roman"/>
          <w:sz w:val="28"/>
          <w:szCs w:val="28"/>
        </w:rPr>
        <w:t>Фощеватовского  сельского поселения (далее – бюджет поселения) на 2015 год:  общий объем доходов бюджета поселения в сумме 5208 тыс. рублей; общий  объем расходов бюджета поселения в сумме 5269 тыс. рублей; прогнозируемый дефицит бюджета поселения в сумме 61 тыс. рублей.»;</w:t>
      </w:r>
    </w:p>
    <w:p w:rsidR="00167BDB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C35477">
        <w:rPr>
          <w:rFonts w:ascii="Times New Roman" w:hAnsi="Times New Roman"/>
          <w:sz w:val="28"/>
          <w:szCs w:val="28"/>
        </w:rPr>
        <w:t xml:space="preserve">   </w:t>
      </w:r>
    </w:p>
    <w:p w:rsidR="00167BDB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</w:p>
    <w:p w:rsidR="00167BDB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</w:p>
    <w:p w:rsidR="00167BDB" w:rsidRDefault="00167BDB" w:rsidP="00167BDB">
      <w:pPr>
        <w:ind w:right="78"/>
        <w:jc w:val="both"/>
        <w:rPr>
          <w:rFonts w:ascii="Times New Roman" w:hAnsi="Times New Roman"/>
          <w:sz w:val="28"/>
          <w:szCs w:val="28"/>
        </w:rPr>
      </w:pPr>
    </w:p>
    <w:p w:rsidR="00167BDB" w:rsidRPr="00C35477" w:rsidRDefault="00167BDB" w:rsidP="00167BDB">
      <w:pPr>
        <w:ind w:right="78"/>
        <w:jc w:val="both"/>
        <w:rPr>
          <w:rFonts w:ascii="Times New Roman" w:hAnsi="Times New Roman"/>
          <w:sz w:val="24"/>
          <w:szCs w:val="24"/>
        </w:rPr>
      </w:pPr>
      <w:r w:rsidRPr="00C35477">
        <w:rPr>
          <w:rFonts w:ascii="Times New Roman" w:hAnsi="Times New Roman"/>
          <w:sz w:val="24"/>
          <w:szCs w:val="24"/>
        </w:rPr>
        <w:t xml:space="preserve">   2)  приложение  № 1 изложить в следующей редакции: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>
        <w:rPr>
          <w:sz w:val="24"/>
        </w:rPr>
        <w:t>«</w:t>
      </w:r>
      <w:r w:rsidRPr="00C35477">
        <w:rPr>
          <w:sz w:val="24"/>
        </w:rPr>
        <w:t>Приложение №1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к решению земского собрания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Фощеватовского сельского поселения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«О бюджете Фощеватовского сельского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поселения муниципального района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«Волоконовский район»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на 2016 год»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от  29 декабря 2015 года    № 90</w:t>
      </w:r>
    </w:p>
    <w:p w:rsidR="00167BDB" w:rsidRPr="00C35477" w:rsidRDefault="00167BDB" w:rsidP="00167B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7BDB" w:rsidRPr="00C35477" w:rsidRDefault="00167BDB" w:rsidP="00167BD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477">
        <w:rPr>
          <w:rFonts w:ascii="Times New Roman" w:hAnsi="Times New Roman"/>
          <w:sz w:val="24"/>
          <w:szCs w:val="24"/>
        </w:rPr>
        <w:t xml:space="preserve">          </w:t>
      </w:r>
      <w:r w:rsidRPr="00C35477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  <w:r w:rsidRPr="00C35477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167BDB" w:rsidRPr="00C35477" w:rsidRDefault="00167BDB" w:rsidP="00167BD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5477">
        <w:rPr>
          <w:rFonts w:ascii="Times New Roman" w:hAnsi="Times New Roman"/>
          <w:b/>
          <w:sz w:val="24"/>
          <w:szCs w:val="24"/>
        </w:rPr>
        <w:t>Фощеватовского сельского поселения муниципального района «Волоконовский район»  на 2016 год</w:t>
      </w:r>
      <w:r w:rsidRPr="00C3547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67BDB" w:rsidRPr="00C35477" w:rsidRDefault="00167BDB" w:rsidP="00167B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47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167BDB" w:rsidRPr="00C35477" w:rsidTr="00EE0293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</w:tbl>
    <w:p w:rsidR="00167BDB" w:rsidRPr="00C35477" w:rsidRDefault="00167BDB" w:rsidP="00167BD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167BDB" w:rsidRPr="00C35477" w:rsidTr="00EE0293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-5208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-5208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-5208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-5208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</w:tr>
      <w:tr w:rsidR="00167BDB" w:rsidRPr="00C35477" w:rsidTr="00EE029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</w:tr>
      <w:tr w:rsidR="00167BDB" w:rsidRPr="00C35477" w:rsidTr="00EE0293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167BDB" w:rsidRPr="00C35477" w:rsidRDefault="00167BDB" w:rsidP="00EE02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BDB" w:rsidRPr="00C35477" w:rsidRDefault="00167BDB" w:rsidP="00EE02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-61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5477">
        <w:rPr>
          <w:rFonts w:ascii="Times New Roman" w:hAnsi="Times New Roman"/>
          <w:sz w:val="24"/>
          <w:szCs w:val="24"/>
        </w:rPr>
        <w:t>)  приложение  № 7 изложить в следующей редакции:</w:t>
      </w:r>
    </w:p>
    <w:p w:rsidR="00167BDB" w:rsidRPr="00C35477" w:rsidRDefault="00167BDB" w:rsidP="00167BDB">
      <w:pPr>
        <w:pStyle w:val="a3"/>
        <w:jc w:val="lef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  <w:r>
        <w:rPr>
          <w:sz w:val="24"/>
        </w:rPr>
        <w:t>«</w:t>
      </w:r>
      <w:r w:rsidRPr="00C35477">
        <w:rPr>
          <w:sz w:val="24"/>
        </w:rPr>
        <w:t>Приложение №7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к решению земского собрания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Фощеватовского сельского поселения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«О бюджете Фощеватовского сельского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поселения муниципального района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«Волоконовский район»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на 2016 год»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от  29 декабря 2015 года    № 90</w:t>
      </w:r>
    </w:p>
    <w:tbl>
      <w:tblPr>
        <w:tblpPr w:leftFromText="180" w:rightFromText="180" w:vertAnchor="text" w:horzAnchor="margin" w:tblpY="28"/>
        <w:tblW w:w="10359" w:type="dxa"/>
        <w:tblLayout w:type="fixed"/>
        <w:tblLook w:val="0000"/>
      </w:tblPr>
      <w:tblGrid>
        <w:gridCol w:w="10359"/>
      </w:tblGrid>
      <w:tr w:rsidR="00167BDB" w:rsidRPr="001E3705" w:rsidTr="00EE0293">
        <w:trPr>
          <w:trHeight w:val="603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B" w:rsidRPr="001E3705" w:rsidRDefault="00167BDB" w:rsidP="00EE02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BDB" w:rsidRPr="001E3705" w:rsidTr="00EE0293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7BDB" w:rsidRPr="001E3705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705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</w:tc>
      </w:tr>
      <w:tr w:rsidR="00167BDB" w:rsidRPr="001E3705" w:rsidTr="00EE0293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7BDB" w:rsidRPr="001E3705" w:rsidRDefault="00167BDB" w:rsidP="00EE0293">
            <w:pPr>
              <w:pStyle w:val="a3"/>
              <w:jc w:val="center"/>
              <w:rPr>
                <w:b/>
                <w:szCs w:val="28"/>
              </w:rPr>
            </w:pPr>
            <w:r w:rsidRPr="001E3705">
              <w:rPr>
                <w:b/>
                <w:szCs w:val="28"/>
              </w:rPr>
              <w:t>бюджетных ассигнований бюджета Фощеватовского сельского</w:t>
            </w:r>
          </w:p>
          <w:p w:rsidR="00167BDB" w:rsidRPr="001E3705" w:rsidRDefault="00167BDB" w:rsidP="00EE0293">
            <w:pPr>
              <w:pStyle w:val="a3"/>
              <w:rPr>
                <w:b/>
                <w:szCs w:val="28"/>
              </w:rPr>
            </w:pPr>
            <w:r w:rsidRPr="001E3705">
              <w:rPr>
                <w:b/>
                <w:szCs w:val="28"/>
              </w:rPr>
              <w:t xml:space="preserve"> поселения муниципального района «Волоконовский район»  на 2016</w:t>
            </w:r>
          </w:p>
          <w:p w:rsidR="00167BDB" w:rsidRPr="001E3705" w:rsidRDefault="00167BDB" w:rsidP="00EE0293">
            <w:pPr>
              <w:pStyle w:val="a3"/>
              <w:rPr>
                <w:b/>
                <w:szCs w:val="28"/>
              </w:rPr>
            </w:pPr>
            <w:r w:rsidRPr="001E3705">
              <w:rPr>
                <w:b/>
                <w:szCs w:val="28"/>
              </w:rPr>
              <w:t xml:space="preserve">  год по разделам, подразделам, целевым статьям и видам расходов</w:t>
            </w:r>
          </w:p>
          <w:p w:rsidR="00167BDB" w:rsidRPr="001E3705" w:rsidRDefault="00167BDB" w:rsidP="00EE0293">
            <w:pPr>
              <w:pStyle w:val="a3"/>
              <w:rPr>
                <w:b/>
                <w:szCs w:val="28"/>
              </w:rPr>
            </w:pPr>
            <w:r w:rsidRPr="001E3705">
              <w:rPr>
                <w:b/>
                <w:szCs w:val="28"/>
              </w:rPr>
              <w:t xml:space="preserve">                          классификации расходов бюджета</w:t>
            </w:r>
          </w:p>
        </w:tc>
      </w:tr>
    </w:tbl>
    <w:p w:rsidR="00167BDB" w:rsidRPr="001E3705" w:rsidRDefault="00167BDB" w:rsidP="00167BDB">
      <w:pPr>
        <w:pStyle w:val="a3"/>
        <w:jc w:val="left"/>
        <w:rPr>
          <w:szCs w:val="28"/>
        </w:rPr>
      </w:pPr>
    </w:p>
    <w:tbl>
      <w:tblPr>
        <w:tblpPr w:leftFromText="180" w:rightFromText="180" w:vertAnchor="text" w:horzAnchor="page" w:tblpX="5803" w:tblpY="76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167BDB" w:rsidRPr="00C35477" w:rsidTr="00EE0293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7BDB" w:rsidRPr="00C35477" w:rsidRDefault="00167BDB" w:rsidP="00EE0293">
            <w:pPr>
              <w:pStyle w:val="a3"/>
              <w:jc w:val="left"/>
              <w:rPr>
                <w:sz w:val="24"/>
              </w:rPr>
            </w:pPr>
            <w:r w:rsidRPr="00C35477">
              <w:rPr>
                <w:sz w:val="24"/>
              </w:rPr>
              <w:t xml:space="preserve">                                                   </w:t>
            </w:r>
          </w:p>
          <w:p w:rsidR="00167BDB" w:rsidRPr="00C35477" w:rsidRDefault="00167BDB" w:rsidP="00EE0293">
            <w:pPr>
              <w:pStyle w:val="a3"/>
              <w:jc w:val="right"/>
              <w:rPr>
                <w:sz w:val="24"/>
              </w:rPr>
            </w:pPr>
          </w:p>
        </w:tc>
      </w:tr>
    </w:tbl>
    <w:p w:rsidR="00167BDB" w:rsidRPr="00C35477" w:rsidRDefault="00167BDB" w:rsidP="00167BDB">
      <w:pPr>
        <w:spacing w:line="240" w:lineRule="auto"/>
        <w:rPr>
          <w:rFonts w:ascii="Times New Roman" w:hAnsi="Times New Roman"/>
          <w:sz w:val="24"/>
          <w:szCs w:val="24"/>
        </w:rPr>
      </w:pPr>
      <w:r w:rsidRPr="00C3547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35477">
        <w:rPr>
          <w:rFonts w:ascii="Times New Roman" w:hAnsi="Times New Roman"/>
          <w:b/>
          <w:sz w:val="24"/>
          <w:szCs w:val="24"/>
        </w:rPr>
        <w:t xml:space="preserve">    </w:t>
      </w:r>
    </w:p>
    <w:p w:rsidR="00167BDB" w:rsidRPr="00C35477" w:rsidRDefault="00167BDB" w:rsidP="00167BD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354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(тыс.рублей)</w:t>
      </w:r>
    </w:p>
    <w:tbl>
      <w:tblPr>
        <w:tblW w:w="9394" w:type="dxa"/>
        <w:tblInd w:w="-72" w:type="dxa"/>
        <w:tblLayout w:type="fixed"/>
        <w:tblLook w:val="0000"/>
      </w:tblPr>
      <w:tblGrid>
        <w:gridCol w:w="3441"/>
        <w:gridCol w:w="708"/>
        <w:gridCol w:w="1134"/>
        <w:gridCol w:w="1418"/>
        <w:gridCol w:w="1134"/>
        <w:gridCol w:w="1559"/>
      </w:tblGrid>
      <w:tr w:rsidR="00167BDB" w:rsidRPr="00C35477" w:rsidTr="00EE0293">
        <w:trPr>
          <w:gridAfter w:val="1"/>
          <w:wAfter w:w="1559" w:type="dxa"/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 2016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2366</w:t>
            </w:r>
          </w:p>
        </w:tc>
      </w:tr>
      <w:tr w:rsidR="00167BDB" w:rsidRPr="00C35477" w:rsidTr="00EE029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обеспечения выполнения функций государственными органами, казенными учреждениями, органами управления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Иные бюджетные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167BDB" w:rsidRPr="00C35477" w:rsidTr="00EE0293">
        <w:trPr>
          <w:trHeight w:val="31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rPr>
          <w:trHeight w:val="35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Закупка товаров, работ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и услуг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 «Поддержка почвенного плодородия  в рамках концепции областного проекта «Зеленая столица»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мелиорации земель сельскохозяйственного назначения»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Мероприятия по развитию мелиорации земель сельскохозяйственного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0120173710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0120173710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и инженерных </w:t>
            </w: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на них в границах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</w:tr>
      <w:tr w:rsidR="00167BDB" w:rsidRPr="00C35477" w:rsidTr="00EE0293">
        <w:trPr>
          <w:trHeight w:val="33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</w:tr>
      <w:tr w:rsidR="00167BDB" w:rsidRPr="00C35477" w:rsidTr="00EE029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167BDB" w:rsidRPr="00C35477" w:rsidTr="00EE029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167BDB" w:rsidRPr="00C35477" w:rsidTr="00EE029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167BDB" w:rsidRPr="00C35477" w:rsidTr="00EE029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167BDB" w:rsidRPr="00C35477" w:rsidTr="00EE0293">
        <w:trPr>
          <w:trHeight w:val="30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Молодежная политика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персоналу в целях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услуг для государственных </w:t>
            </w: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5269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</w:tc>
      </w:tr>
    </w:tbl>
    <w:p w:rsidR="00167BDB" w:rsidRPr="00C35477" w:rsidRDefault="00167BDB" w:rsidP="00167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DB" w:rsidRPr="00C35477" w:rsidRDefault="00167BDB" w:rsidP="00167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5477">
        <w:rPr>
          <w:rFonts w:ascii="Times New Roman" w:hAnsi="Times New Roman"/>
          <w:sz w:val="24"/>
          <w:szCs w:val="24"/>
        </w:rPr>
        <w:t>)  приложение  № 10 изложить в следующей редакции:</w:t>
      </w:r>
    </w:p>
    <w:p w:rsidR="00167BDB" w:rsidRPr="00C35477" w:rsidRDefault="00167BDB" w:rsidP="00167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DB" w:rsidRPr="00C35477" w:rsidRDefault="00167BDB" w:rsidP="00167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                                                                        </w:t>
      </w:r>
      <w:r>
        <w:rPr>
          <w:sz w:val="24"/>
        </w:rPr>
        <w:t>«</w:t>
      </w:r>
      <w:r w:rsidRPr="00C35477">
        <w:rPr>
          <w:sz w:val="24"/>
        </w:rPr>
        <w:t>Приложение №10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к решению земского собрания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Фощеватовского сельского поселения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«О бюджете Фощеватовского сельского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поселения муниципального района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«Волоконовский район»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 xml:space="preserve"> на 2016 год» 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  <w:r w:rsidRPr="00C35477">
        <w:rPr>
          <w:sz w:val="24"/>
        </w:rPr>
        <w:t>от  29 декабря 2015 года    № 90</w:t>
      </w:r>
    </w:p>
    <w:p w:rsidR="00167BDB" w:rsidRPr="00C35477" w:rsidRDefault="00167BDB" w:rsidP="00167BDB">
      <w:pPr>
        <w:pStyle w:val="a3"/>
        <w:jc w:val="right"/>
        <w:rPr>
          <w:sz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167BDB" w:rsidRPr="00C35477" w:rsidTr="00EE0293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B" w:rsidRPr="001E3705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Распределение</w:t>
            </w:r>
          </w:p>
          <w:p w:rsidR="00167BDB" w:rsidRPr="001E3705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705">
              <w:rPr>
                <w:rFonts w:ascii="Times New Roman" w:hAnsi="Times New Roman"/>
                <w:b/>
                <w:sz w:val="28"/>
                <w:szCs w:val="28"/>
              </w:rPr>
              <w:t>бюджетных ассигнований бюджета Фощеватовского сельского поселения муниципального района «Волоконовский район»  на 2016 год по разделам, подразделам, целевым статьям и видам расходов в ведомственной структуре расходов бюджета</w:t>
            </w:r>
          </w:p>
        </w:tc>
      </w:tr>
    </w:tbl>
    <w:p w:rsidR="00167BDB" w:rsidRPr="00C35477" w:rsidRDefault="00167BDB" w:rsidP="00167BD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5477">
        <w:rPr>
          <w:rFonts w:ascii="Times New Roman" w:hAnsi="Times New Roman"/>
          <w:sz w:val="24"/>
          <w:szCs w:val="24"/>
        </w:rPr>
        <w:t>(тыс.рублей)</w:t>
      </w:r>
    </w:p>
    <w:p w:rsidR="00167BDB" w:rsidRPr="00C35477" w:rsidRDefault="00167BDB" w:rsidP="00167BDB">
      <w:pPr>
        <w:pStyle w:val="a3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709"/>
        <w:gridCol w:w="708"/>
        <w:gridCol w:w="851"/>
        <w:gridCol w:w="1417"/>
        <w:gridCol w:w="851"/>
        <w:gridCol w:w="992"/>
      </w:tblGrid>
      <w:tr w:rsidR="00167BDB" w:rsidRPr="00C35477" w:rsidTr="00EE0293">
        <w:tc>
          <w:tcPr>
            <w:tcW w:w="3794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</w:tc>
        <w:tc>
          <w:tcPr>
            <w:tcW w:w="5528" w:type="dxa"/>
            <w:gridSpan w:val="6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</w:tc>
      </w:tr>
      <w:tr w:rsidR="00167BDB" w:rsidRPr="00C35477" w:rsidTr="00EE0293">
        <w:tc>
          <w:tcPr>
            <w:tcW w:w="3794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Гла-ва</w:t>
            </w:r>
          </w:p>
        </w:tc>
        <w:tc>
          <w:tcPr>
            <w:tcW w:w="708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Раз-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дел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Под-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Раз-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дел</w:t>
            </w:r>
          </w:p>
        </w:tc>
        <w:tc>
          <w:tcPr>
            <w:tcW w:w="1417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Целе-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вые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статьи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Вид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рас-ходов</w:t>
            </w:r>
          </w:p>
        </w:tc>
        <w:tc>
          <w:tcPr>
            <w:tcW w:w="992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Сумма</w:t>
            </w:r>
          </w:p>
        </w:tc>
      </w:tr>
      <w:tr w:rsidR="00167BDB" w:rsidRPr="00C35477" w:rsidTr="00EE0293">
        <w:tc>
          <w:tcPr>
            <w:tcW w:w="3794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7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center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Федерации, местных администраций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2366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обеспечения выполнения функций государственными органами, казенными учреждениями, органами управления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Иные бюджетные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персоналу в целях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и правоохранительная деятельность 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системы «112»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Закупка товаров, работ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 услуг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lastRenderedPageBreak/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 «Поддержка почвенного плодородия  в рамках концепции областного проекта «Зеленая столица»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мелиорации земель сельскохозяйственного назначения»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Мероприятия по развитию мелиорации земель сельскохозяйственного назначения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0120173710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0120173710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и безопасность дорог в границах населенных </w:t>
            </w: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пунктов»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</w:tr>
      <w:tr w:rsidR="00167BDB" w:rsidRPr="00C35477" w:rsidTr="00EE0293">
        <w:tc>
          <w:tcPr>
            <w:tcW w:w="3794" w:type="dxa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и услуг для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c>
          <w:tcPr>
            <w:tcW w:w="3794" w:type="dxa"/>
            <w:vAlign w:val="center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167BDB" w:rsidRPr="00C35477" w:rsidTr="00EE0293">
        <w:tc>
          <w:tcPr>
            <w:tcW w:w="3794" w:type="dxa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Молодежная политика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и оздоровление детей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персоналу в целях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обеспечения выполнения функций государственными органами, казенными учреждениями, органами управления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  <w:r w:rsidRPr="00C35477">
              <w:rPr>
                <w:sz w:val="24"/>
              </w:rPr>
              <w:t>912</w:t>
            </w: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7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7BDB" w:rsidRPr="00C35477" w:rsidTr="00EE0293">
        <w:tc>
          <w:tcPr>
            <w:tcW w:w="3794" w:type="dxa"/>
            <w:vAlign w:val="bottom"/>
          </w:tcPr>
          <w:p w:rsidR="00167BDB" w:rsidRPr="00C35477" w:rsidRDefault="00167BDB" w:rsidP="00EE029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</w:tcPr>
          <w:p w:rsidR="00167BDB" w:rsidRPr="00C35477" w:rsidRDefault="00167BDB" w:rsidP="00EE029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7BDB" w:rsidRPr="00C35477" w:rsidRDefault="00167BDB" w:rsidP="00EE02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77">
              <w:rPr>
                <w:rFonts w:ascii="Times New Roman" w:hAnsi="Times New Roman"/>
                <w:bCs/>
                <w:sz w:val="24"/>
                <w:szCs w:val="24"/>
              </w:rPr>
              <w:t>5269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</w:tbl>
    <w:p w:rsidR="00167BDB" w:rsidRPr="00C35477" w:rsidRDefault="00167BDB" w:rsidP="00167BDB">
      <w:pPr>
        <w:pStyle w:val="a3"/>
        <w:rPr>
          <w:sz w:val="24"/>
        </w:rPr>
      </w:pPr>
    </w:p>
    <w:p w:rsidR="00167BDB" w:rsidRPr="00C35477" w:rsidRDefault="00167BDB" w:rsidP="00167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7BDB" w:rsidRPr="001E3705" w:rsidRDefault="00167BDB" w:rsidP="00167BDB">
      <w:pPr>
        <w:spacing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1E3705">
        <w:rPr>
          <w:rFonts w:ascii="Times New Roman" w:hAnsi="Times New Roman"/>
          <w:sz w:val="28"/>
          <w:szCs w:val="28"/>
        </w:rPr>
        <w:t>2. Настоящее решение обнародовать на информационном стенде администрации Фощеватовского сельского поселения.</w:t>
      </w:r>
    </w:p>
    <w:p w:rsidR="00167BDB" w:rsidRPr="001E3705" w:rsidRDefault="00167BDB" w:rsidP="00167B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705">
        <w:rPr>
          <w:rFonts w:ascii="Times New Roman" w:hAnsi="Times New Roman"/>
          <w:sz w:val="28"/>
          <w:szCs w:val="28"/>
        </w:rPr>
        <w:t xml:space="preserve">  3.   Настоящее решение вступает в силу с момента его обнародования.</w:t>
      </w:r>
    </w:p>
    <w:p w:rsidR="00167BDB" w:rsidRPr="001E3705" w:rsidRDefault="00167BDB" w:rsidP="00167B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705">
        <w:rPr>
          <w:rFonts w:ascii="Times New Roman" w:hAnsi="Times New Roman"/>
          <w:sz w:val="28"/>
          <w:szCs w:val="28"/>
        </w:rPr>
        <w:t xml:space="preserve">  4.  Контроль за исполнением настоящего решения возлагается на главу администрации Фощеватовского сельского поселения Г.Н.Часовскую. </w:t>
      </w:r>
    </w:p>
    <w:p w:rsidR="00167BDB" w:rsidRPr="001E3705" w:rsidRDefault="00167BDB" w:rsidP="00167B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BDB" w:rsidRPr="001E3705" w:rsidRDefault="00167BDB" w:rsidP="00167B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BDB" w:rsidRPr="001E3705" w:rsidRDefault="00167BDB" w:rsidP="00167BDB">
      <w:pPr>
        <w:spacing w:line="240" w:lineRule="auto"/>
        <w:rPr>
          <w:rFonts w:ascii="Times New Roman" w:hAnsi="Times New Roman"/>
          <w:sz w:val="28"/>
          <w:szCs w:val="28"/>
        </w:rPr>
      </w:pPr>
      <w:r w:rsidRPr="001E3705">
        <w:rPr>
          <w:rFonts w:ascii="Times New Roman" w:hAnsi="Times New Roman"/>
          <w:b/>
          <w:sz w:val="28"/>
          <w:szCs w:val="28"/>
        </w:rPr>
        <w:t xml:space="preserve">  Глава Фощеватовского</w:t>
      </w:r>
    </w:p>
    <w:p w:rsidR="00167BDB" w:rsidRPr="001E3705" w:rsidRDefault="00167BDB" w:rsidP="00167BD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3705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В.Н.Цырульников</w:t>
      </w:r>
    </w:p>
    <w:p w:rsidR="00167BDB" w:rsidRPr="00F95B9F" w:rsidRDefault="00167BDB" w:rsidP="00167B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BDB" w:rsidRDefault="00167BDB" w:rsidP="00167B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BDB" w:rsidRDefault="00167BDB" w:rsidP="00167B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BDB" w:rsidRDefault="00167BDB" w:rsidP="00167B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86" w:rsidRDefault="008A7986"/>
    <w:sectPr w:rsidR="008A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C68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50B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046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E06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C21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BA0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EA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05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8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A46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94E0D87"/>
    <w:multiLevelType w:val="hybridMultilevel"/>
    <w:tmpl w:val="E840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E252221"/>
    <w:multiLevelType w:val="hybridMultilevel"/>
    <w:tmpl w:val="E840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6">
    <w:nsid w:val="3D622743"/>
    <w:multiLevelType w:val="hybridMultilevel"/>
    <w:tmpl w:val="CC4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E4724"/>
    <w:multiLevelType w:val="hybridMultilevel"/>
    <w:tmpl w:val="E840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2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7BDB"/>
    <w:rsid w:val="00167BDB"/>
    <w:rsid w:val="008A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67B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167B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7B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67B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67BDB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167B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7BDB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167BDB"/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nhideWhenUsed/>
    <w:rsid w:val="00167B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67B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167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67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12"/>
    <w:uiPriority w:val="99"/>
    <w:rsid w:val="00167BD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67BDB"/>
  </w:style>
  <w:style w:type="character" w:styleId="a7">
    <w:name w:val="page number"/>
    <w:basedOn w:val="a0"/>
    <w:rsid w:val="00167BDB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167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semiHidden/>
    <w:unhideWhenUsed/>
    <w:rsid w:val="00167B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67BDB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5"/>
    <w:uiPriority w:val="99"/>
    <w:rsid w:val="00167BDB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13"/>
    <w:unhideWhenUsed/>
    <w:rsid w:val="00167B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167BDB"/>
  </w:style>
  <w:style w:type="character" w:customStyle="1" w:styleId="13">
    <w:name w:val="Нижний колонтитул Знак1"/>
    <w:basedOn w:val="a0"/>
    <w:link w:val="aa"/>
    <w:rsid w:val="00167BDB"/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167BDB"/>
    <w:rPr>
      <w:rFonts w:ascii="Verdana" w:hAnsi="Verdana"/>
      <w:i/>
      <w:iCs/>
      <w:lang w:val="en-US" w:eastAsia="en-US" w:bidi="ar-SA"/>
    </w:rPr>
  </w:style>
  <w:style w:type="character" w:customStyle="1" w:styleId="apple-converted-space">
    <w:name w:val="apple-converted-space"/>
    <w:basedOn w:val="a0"/>
    <w:rsid w:val="00167BDB"/>
    <w:rPr>
      <w:rFonts w:ascii="Verdana" w:hAnsi="Verdana"/>
      <w:lang w:val="en-US" w:eastAsia="en-US" w:bidi="ar-SA"/>
    </w:rPr>
  </w:style>
  <w:style w:type="paragraph" w:customStyle="1" w:styleId="constitle">
    <w:name w:val="constitle"/>
    <w:basedOn w:val="a"/>
    <w:rsid w:val="0016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167B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нак Знак Знак Знак1"/>
    <w:basedOn w:val="a"/>
    <w:semiHidden/>
    <w:rsid w:val="00167BDB"/>
    <w:pPr>
      <w:numPr>
        <w:numId w:val="12"/>
      </w:numPr>
      <w:suppressAutoHyphens/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167BDB"/>
  </w:style>
  <w:style w:type="character" w:customStyle="1" w:styleId="5">
    <w:name w:val="Знак Знак5"/>
    <w:basedOn w:val="a0"/>
    <w:rsid w:val="00167BDB"/>
    <w:rPr>
      <w:rFonts w:ascii="Times New Roman" w:eastAsia="Times New Roman" w:hAnsi="Times New Roman" w:cs="Times New Roman"/>
      <w:sz w:val="24"/>
      <w:szCs w:val="20"/>
      <w:lang w:val="en-US" w:eastAsia="ru-RU" w:bidi="ar-SA"/>
    </w:rPr>
  </w:style>
  <w:style w:type="character" w:customStyle="1" w:styleId="15">
    <w:name w:val="Основной шрифт абзаца1"/>
    <w:rsid w:val="00167BDB"/>
  </w:style>
  <w:style w:type="character" w:customStyle="1" w:styleId="16">
    <w:name w:val="Номер страницы1"/>
    <w:basedOn w:val="15"/>
    <w:rsid w:val="00167BDB"/>
  </w:style>
  <w:style w:type="paragraph" w:customStyle="1" w:styleId="ae">
    <w:name w:val="Заголовок"/>
    <w:basedOn w:val="a"/>
    <w:next w:val="a3"/>
    <w:rsid w:val="00167BDB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">
    <w:name w:val="List"/>
    <w:basedOn w:val="a3"/>
    <w:rsid w:val="00167BDB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7">
    <w:name w:val="Название1"/>
    <w:basedOn w:val="a"/>
    <w:rsid w:val="00167BDB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167BDB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Знак1"/>
    <w:basedOn w:val="a"/>
    <w:rsid w:val="00167BD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a">
    <w:name w:val="Основной текст Знак1"/>
    <w:basedOn w:val="a0"/>
    <w:locked/>
    <w:rsid w:val="00167BDB"/>
    <w:rPr>
      <w:rFonts w:ascii="Verdana" w:hAnsi="Verdana"/>
      <w:sz w:val="28"/>
      <w:szCs w:val="24"/>
      <w:lang w:val="en-US" w:eastAsia="en-US" w:bidi="ar-SA"/>
    </w:rPr>
  </w:style>
  <w:style w:type="paragraph" w:styleId="af0">
    <w:name w:val="Normal (Web)"/>
    <w:basedOn w:val="a"/>
    <w:uiPriority w:val="99"/>
    <w:semiHidden/>
    <w:unhideWhenUsed/>
    <w:rsid w:val="0016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2940</Words>
  <Characters>16760</Characters>
  <Application>Microsoft Office Word</Application>
  <DocSecurity>0</DocSecurity>
  <Lines>139</Lines>
  <Paragraphs>39</Paragraphs>
  <ScaleCrop>false</ScaleCrop>
  <Company/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2023-01-18T06:01:00Z</dcterms:created>
  <dcterms:modified xsi:type="dcterms:W3CDTF">2023-01-18T06:01:00Z</dcterms:modified>
</cp:coreProperties>
</file>